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36E5" w:rsidRDefault="006B573F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noProof/>
          <w:sz w:val="20"/>
          <w:szCs w:val="20"/>
        </w:rPr>
        <w:pict>
          <v:group id="Group 5" o:spid="_x0000_s1026" style="position:absolute;left:0;text-align:left;margin-left:42.6pt;margin-top:-77.15pt;width:391.45pt;height:157.9pt;z-index:251657216" coordorigin="1986,1274" coordsize="7829,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5303;top:1274;width:1169;height:1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<v:textbox style="mso-fit-shape-to-text:t">
                <w:txbxContent>
                  <w:p w:rsidR="00E6084A" w:rsidRDefault="00E6084A" w:rsidP="00882A1B">
                    <w:r w:rsidRPr="00B04FBD">
                      <w:rPr>
                        <w:noProof/>
                      </w:rPr>
                      <w:drawing>
                        <wp:inline distT="0" distB="0" distL="0" distR="0">
                          <wp:extent cx="572770" cy="655955"/>
                          <wp:effectExtent l="0" t="0" r="0" b="0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 l="16945" t="12183" r="16409" b="1133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770" cy="655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7" o:spid="_x0000_s1028" type="#_x0000_t202" style="position:absolute;left:1986;top:2342;width:7829;height:2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E6084A" w:rsidRPr="006F6875" w:rsidRDefault="00E6084A" w:rsidP="00882A1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F6875">
                      <w:rPr>
                        <w:rFonts w:ascii="Times New Roman" w:hAnsi="Times New Roman" w:cs="Times New Roman"/>
                        <w:sz w:val="20"/>
                      </w:rPr>
                      <w:t>MINISTERO DELLA PUBBLICA ISTRUZIONE</w:t>
                    </w:r>
                  </w:p>
                  <w:p w:rsidR="00E6084A" w:rsidRPr="006F6875" w:rsidRDefault="00E6084A" w:rsidP="00882A1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F6875">
                      <w:rPr>
                        <w:rFonts w:ascii="Times New Roman" w:hAnsi="Times New Roman" w:cs="Times New Roman"/>
                        <w:sz w:val="20"/>
                      </w:rPr>
                      <w:t>UFFICIO SCOLASTICO REGIONALE PER IL LAZIO</w:t>
                    </w:r>
                  </w:p>
                  <w:p w:rsidR="00E6084A" w:rsidRPr="00545898" w:rsidRDefault="00E6084A" w:rsidP="00882A1B">
                    <w:pPr>
                      <w:spacing w:after="40"/>
                      <w:jc w:val="center"/>
                      <w:rPr>
                        <w:rFonts w:ascii="Times New Roman" w:hAnsi="Times New Roman" w:cs="Times New Roman"/>
                        <w:smallCaps/>
                        <w:spacing w:val="20"/>
                        <w:sz w:val="20"/>
                      </w:rPr>
                    </w:pPr>
                    <w:r w:rsidRPr="00545898">
                      <w:rPr>
                        <w:rFonts w:ascii="Times New Roman" w:hAnsi="Times New Roman"/>
                        <w:smallCaps/>
                        <w:spacing w:val="20"/>
                        <w:sz w:val="20"/>
                      </w:rPr>
                      <w:t>ambito territoriale 15 lazio</w:t>
                    </w:r>
                  </w:p>
                  <w:p w:rsidR="00E6084A" w:rsidRPr="006F6875" w:rsidRDefault="00E6084A" w:rsidP="00882A1B">
                    <w:pPr>
                      <w:spacing w:after="4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F6875">
                      <w:rPr>
                        <w:rFonts w:ascii="Times New Roman" w:hAnsi="Times New Roman" w:cs="Times New Roman"/>
                      </w:rPr>
                      <w:t xml:space="preserve">LICEO GINNASIO STATALE </w:t>
                    </w:r>
                    <w:r w:rsidRPr="006F6875">
                      <w:rPr>
                        <w:rFonts w:ascii="Times New Roman" w:hAnsi="Times New Roman" w:cs="Times New Roman"/>
                        <w:b/>
                        <w:spacing w:val="20"/>
                      </w:rPr>
                      <w:t>UGO FOSCOLO</w:t>
                    </w:r>
                  </w:p>
                  <w:p w:rsidR="00E6084A" w:rsidRPr="006F6875" w:rsidRDefault="00E6084A" w:rsidP="00882A1B">
                    <w:pPr>
                      <w:jc w:val="center"/>
                      <w:rPr>
                        <w:rFonts w:ascii="Times New Roman" w:hAnsi="Times New Roman" w:cs="Times New Roman"/>
                        <w:spacing w:val="20"/>
                        <w:sz w:val="20"/>
                      </w:rPr>
                    </w:pPr>
                    <w:r w:rsidRPr="006F6875">
                      <w:rPr>
                        <w:rFonts w:ascii="Times New Roman" w:hAnsi="Times New Roman" w:cs="Times New Roman"/>
                        <w:sz w:val="20"/>
                      </w:rPr>
                      <w:t xml:space="preserve">Via San Francesco d’Assisi, 34 – Tel </w:t>
                    </w:r>
                    <w:r w:rsidRPr="006F6875">
                      <w:rPr>
                        <w:rFonts w:ascii="Times New Roman" w:hAnsi="Times New Roman" w:cs="Times New Roman"/>
                        <w:spacing w:val="20"/>
                        <w:sz w:val="20"/>
                      </w:rPr>
                      <w:t>06121128285</w:t>
                    </w:r>
                    <w:r w:rsidRPr="006F6875">
                      <w:rPr>
                        <w:rFonts w:ascii="Times New Roman" w:hAnsi="Times New Roman" w:cs="Times New Roman"/>
                        <w:sz w:val="20"/>
                      </w:rPr>
                      <w:t xml:space="preserve"> Fax </w:t>
                    </w:r>
                    <w:r w:rsidRPr="006F6875">
                      <w:rPr>
                        <w:rFonts w:ascii="Times New Roman" w:hAnsi="Times New Roman" w:cs="Times New Roman"/>
                        <w:spacing w:val="20"/>
                        <w:sz w:val="20"/>
                      </w:rPr>
                      <w:t>0667663843</w:t>
                    </w:r>
                  </w:p>
                  <w:p w:rsidR="00E6084A" w:rsidRPr="006F6875" w:rsidRDefault="006B573F" w:rsidP="00882A1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hyperlink r:id="rId8" w:history="1">
                      <w:r w:rsidR="00E6084A" w:rsidRPr="006F6875">
                        <w:rPr>
                          <w:rStyle w:val="Collegamentoipertestuale"/>
                          <w:rFonts w:ascii="Times New Roman" w:hAnsi="Times New Roman"/>
                          <w:sz w:val="20"/>
                        </w:rPr>
                        <w:t>rmpc26000q@istruzione.it</w:t>
                      </w:r>
                    </w:hyperlink>
                    <w:r w:rsidR="00E6084A" w:rsidRPr="006F6875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 w:rsidR="00E6084A" w:rsidRPr="006F6875">
                      <w:rPr>
                        <w:rFonts w:ascii="Times New Roman" w:hAnsi="Times New Roman" w:cs="Times New Roman"/>
                        <w:b/>
                        <w:color w:val="auto"/>
                        <w:sz w:val="20"/>
                      </w:rPr>
                      <w:sym w:font="Symbol" w:char="F02D"/>
                    </w:r>
                    <w:r w:rsidR="00E6084A" w:rsidRPr="006F6875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</w:t>
                    </w:r>
                    <w:hyperlink r:id="rId9" w:history="1">
                      <w:r w:rsidR="00E6084A" w:rsidRPr="006F6875">
                        <w:rPr>
                          <w:rStyle w:val="Collegamentoipertestuale"/>
                          <w:rFonts w:ascii="Times New Roman" w:hAnsi="Times New Roman"/>
                          <w:sz w:val="20"/>
                        </w:rPr>
                        <w:t>rmpc26000q@pec.istruzione.it</w:t>
                      </w:r>
                    </w:hyperlink>
                    <w:r w:rsidR="00E6084A" w:rsidRPr="006F6875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</w:p>
                  <w:p w:rsidR="00E6084A" w:rsidRPr="00541F8F" w:rsidRDefault="00E6084A" w:rsidP="00882A1B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00041 ALBANO LAZIALE - ROMA</w:t>
                    </w:r>
                  </w:p>
                </w:txbxContent>
              </v:textbox>
            </v:shape>
          </v:group>
        </w:pict>
      </w: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9636E5" w:rsidRDefault="009636E5">
      <w:pPr>
        <w:pStyle w:val="Normale1"/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Pr="00882A1B" w:rsidRDefault="00C01963" w:rsidP="00FA1122">
      <w:pPr>
        <w:pStyle w:val="Normale1"/>
        <w:jc w:val="center"/>
        <w:rPr>
          <w:b/>
          <w:spacing w:val="20"/>
        </w:rPr>
      </w:pPr>
      <w:r w:rsidRPr="00D035D7">
        <w:rPr>
          <w:rFonts w:ascii="Verdana" w:eastAsia="Verdana" w:hAnsi="Verdana" w:cs="Verdana"/>
          <w:b/>
          <w:spacing w:val="20"/>
          <w:szCs w:val="20"/>
        </w:rPr>
        <w:t>CONVENZIONE DI TIROCINI DI FORMAZIONE ED ORIENTAMENTO</w:t>
      </w:r>
    </w:p>
    <w:p w:rsidR="007204D0" w:rsidRDefault="007204D0" w:rsidP="00FA1122">
      <w:pPr>
        <w:pStyle w:val="Normale1"/>
        <w:jc w:val="center"/>
      </w:pPr>
    </w:p>
    <w:p w:rsidR="007204D0" w:rsidRDefault="00C01963" w:rsidP="00AB7D6A">
      <w:pPr>
        <w:pStyle w:val="Normale1"/>
        <w:spacing w:after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</w:t>
      </w:r>
    </w:p>
    <w:p w:rsidR="00E37290" w:rsidRDefault="006B573F" w:rsidP="00AB7D6A">
      <w:pPr>
        <w:pStyle w:val="Normale1"/>
        <w:spacing w:after="120"/>
        <w:jc w:val="center"/>
        <w:rPr>
          <w:rFonts w:ascii="Verdana" w:eastAsia="Verdana" w:hAnsi="Verdana" w:cs="Verdana"/>
          <w:sz w:val="20"/>
          <w:szCs w:val="20"/>
        </w:rPr>
      </w:pPr>
      <w:r w:rsidRPr="006B573F">
        <w:rPr>
          <w:noProof/>
        </w:rPr>
        <w:pict>
          <v:shape id="Text Box 9" o:spid="_x0000_s1029" type="#_x0000_t202" style="position:absolute;left:0;text-align:left;margin-left:145.45pt;margin-top:8.95pt;width:62.5pt;height:80.75pt;z-index:251658240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/xtA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" filled="f" stroked="f">
            <v:textbox style="mso-fit-shape-to-text:t">
              <w:txbxContent>
                <w:p w:rsidR="00E6084A" w:rsidRDefault="00EE2D6D" w:rsidP="00F246AC">
                  <w:r w:rsidRPr="00EE2D6D">
                    <w:rPr>
                      <w:noProof/>
                    </w:rPr>
                    <w:drawing>
                      <wp:inline distT="0" distB="0" distL="0" distR="0">
                        <wp:extent cx="710415" cy="710415"/>
                        <wp:effectExtent l="19050" t="0" r="0" b="0"/>
                        <wp:docPr id="1" name="Immagine 1" descr="C:\Users\EXTREME\Dropbox\Marchio Liceo Fosco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XTREME\Dropbox\Marchio Liceo Fosco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153" cy="715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B573F">
        <w:rPr>
          <w:noProof/>
        </w:rPr>
        <w:pict>
          <v:shape id="Casella di testo 2" o:spid="_x0000_s1030" type="#_x0000_t202" style="position:absolute;left:0;text-align:left;margin-left:230.8pt;margin-top:12.9pt;width:185.9pt;height:110.6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">
            <v:textbox style="mso-fit-shape-to-text:t">
              <w:txbxContent>
                <w:p w:rsidR="00E6084A" w:rsidRDefault="00E6084A">
                  <w:r>
                    <w:t>Inserire LOGO ENTE</w:t>
                  </w:r>
                </w:p>
              </w:txbxContent>
            </v:textbox>
            <w10:wrap type="square"/>
          </v:shape>
        </w:pict>
      </w:r>
    </w:p>
    <w:p w:rsidR="007204D0" w:rsidRDefault="007204D0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  <w:rPr>
          <w:noProof/>
        </w:rPr>
      </w:pPr>
    </w:p>
    <w:p w:rsidR="00F246AC" w:rsidRDefault="00F246AC" w:rsidP="00AB7D6A">
      <w:pPr>
        <w:pStyle w:val="Normale1"/>
        <w:jc w:val="center"/>
      </w:pPr>
    </w:p>
    <w:p w:rsidR="005560D2" w:rsidRPr="00707CF9" w:rsidRDefault="008A1C1F" w:rsidP="008A1C1F">
      <w:pPr>
        <w:pStyle w:val="Normale1"/>
        <w:spacing w:before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20"/>
          <w:sz w:val="20"/>
          <w:szCs w:val="20"/>
        </w:rPr>
        <w:t xml:space="preserve">Il </w:t>
      </w:r>
      <w:r w:rsidRPr="00663DC5">
        <w:rPr>
          <w:rFonts w:ascii="Verdana" w:eastAsia="Verdana" w:hAnsi="Verdana" w:cs="Verdana"/>
          <w:b/>
          <w:spacing w:val="20"/>
          <w:sz w:val="20"/>
          <w:szCs w:val="20"/>
        </w:rPr>
        <w:t>Liceo Classico Statale Ugo FOSCOLO</w:t>
      </w:r>
      <w:r>
        <w:rPr>
          <w:rFonts w:ascii="Verdana" w:eastAsia="Verdana" w:hAnsi="Verdana" w:cs="Verdana"/>
          <w:sz w:val="20"/>
          <w:szCs w:val="20"/>
        </w:rPr>
        <w:t xml:space="preserve">, con sede in via San Francesco d’Assisi, 34 – </w:t>
      </w:r>
      <w:r w:rsidRPr="00D37702">
        <w:rPr>
          <w:rFonts w:ascii="Verdana" w:eastAsia="Verdana" w:hAnsi="Verdana" w:cs="Verdana"/>
          <w:sz w:val="20"/>
          <w:szCs w:val="20"/>
        </w:rPr>
        <w:t>00041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37702">
        <w:rPr>
          <w:rFonts w:ascii="Verdana" w:eastAsia="Verdana" w:hAnsi="Verdana" w:cs="Verdana"/>
          <w:sz w:val="20"/>
          <w:szCs w:val="20"/>
        </w:rPr>
        <w:t>Albano</w:t>
      </w:r>
      <w:r>
        <w:rPr>
          <w:rFonts w:ascii="Verdana" w:eastAsia="Verdana" w:hAnsi="Verdana" w:cs="Verdana"/>
          <w:sz w:val="20"/>
          <w:szCs w:val="20"/>
        </w:rPr>
        <w:t xml:space="preserve"> Laziale (RM) codice fiscale 82005420581 d'ora in poi denominato "</w:t>
      </w:r>
      <w:r>
        <w:rPr>
          <w:rFonts w:ascii="Verdana" w:eastAsia="Verdana" w:hAnsi="Verdana" w:cs="Verdana"/>
          <w:i/>
          <w:sz w:val="20"/>
          <w:szCs w:val="20"/>
        </w:rPr>
        <w:t>soggetto promotore</w:t>
      </w:r>
      <w:r>
        <w:rPr>
          <w:rFonts w:ascii="Verdana" w:eastAsia="Verdana" w:hAnsi="Verdana" w:cs="Verdana"/>
          <w:sz w:val="20"/>
          <w:szCs w:val="20"/>
        </w:rPr>
        <w:t xml:space="preserve">", rappresentato dal Dirigente Scolastico </w:t>
      </w:r>
      <w:r w:rsidR="00EE2D6D">
        <w:rPr>
          <w:rFonts w:ascii="Verdana" w:eastAsia="Verdana" w:hAnsi="Verdana" w:cs="Verdana"/>
          <w:sz w:val="20"/>
          <w:szCs w:val="20"/>
        </w:rPr>
        <w:t>xxxxxxxxxx xxxxxxxxxxxxx xxxxxxxxxxxx</w:t>
      </w:r>
    </w:p>
    <w:p w:rsidR="005560D2" w:rsidRDefault="005560D2" w:rsidP="00594BE8">
      <w:pPr>
        <w:pStyle w:val="Normale1"/>
        <w:spacing w:before="120"/>
        <w:jc w:val="center"/>
      </w:pPr>
      <w:r>
        <w:rPr>
          <w:rFonts w:ascii="Verdana" w:eastAsia="Verdana" w:hAnsi="Verdana" w:cs="Verdana"/>
          <w:sz w:val="20"/>
          <w:szCs w:val="20"/>
        </w:rPr>
        <w:t>E</w:t>
      </w:r>
    </w:p>
    <w:p w:rsidR="005560D2" w:rsidRDefault="005560D2" w:rsidP="005560D2">
      <w:pPr>
        <w:pStyle w:val="Normale1"/>
        <w:jc w:val="both"/>
      </w:pPr>
    </w:p>
    <w:p w:rsidR="00B03571" w:rsidRDefault="00BA231A" w:rsidP="00B035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</w:t>
      </w:r>
      <w:r w:rsidR="00F65DDC">
        <w:rPr>
          <w:rFonts w:ascii="Verdana" w:eastAsia="Verdana" w:hAnsi="Verdana" w:cs="Verdana"/>
          <w:b/>
          <w:spacing w:val="20"/>
          <w:sz w:val="20"/>
          <w:szCs w:val="20"/>
        </w:rPr>
        <w:t>……………………………………..</w:t>
      </w:r>
      <w:r w:rsidR="00B03571" w:rsidRPr="00CF6DB2">
        <w:rPr>
          <w:rFonts w:ascii="Verdana" w:hAnsi="Verdana"/>
          <w:sz w:val="20"/>
          <w:szCs w:val="20"/>
        </w:rPr>
        <w:t xml:space="preserve"> - con sede legale in </w:t>
      </w:r>
      <w:r w:rsidR="00F65DDC">
        <w:rPr>
          <w:rFonts w:ascii="Verdana" w:hAnsi="Verdana"/>
          <w:sz w:val="20"/>
          <w:szCs w:val="20"/>
        </w:rPr>
        <w:t>XXXXXXXX,</w:t>
      </w:r>
      <w:r w:rsidR="00B03571" w:rsidRPr="00CF6DB2">
        <w:rPr>
          <w:rFonts w:ascii="Verdana" w:hAnsi="Verdana"/>
          <w:sz w:val="20"/>
          <w:szCs w:val="20"/>
        </w:rPr>
        <w:t xml:space="preserve"> via</w:t>
      </w:r>
      <w:r w:rsidR="00F65DDC">
        <w:rPr>
          <w:rFonts w:ascii="Verdana" w:hAnsi="Verdana"/>
          <w:sz w:val="20"/>
          <w:szCs w:val="20"/>
        </w:rPr>
        <w:t xml:space="preserve"> XXXX</w:t>
      </w:r>
      <w:r w:rsidR="00B03571" w:rsidRPr="00CF6DB2">
        <w:rPr>
          <w:rFonts w:ascii="Verdana" w:hAnsi="Verdana"/>
          <w:sz w:val="20"/>
          <w:szCs w:val="20"/>
        </w:rPr>
        <w:t xml:space="preserve">, codice fiscale/Partita </w:t>
      </w:r>
      <w:r w:rsidR="00B03571" w:rsidRPr="006F13E4">
        <w:rPr>
          <w:rFonts w:ascii="Verdana" w:hAnsi="Verdana"/>
          <w:sz w:val="20"/>
          <w:szCs w:val="20"/>
        </w:rPr>
        <w:t xml:space="preserve">IVA </w:t>
      </w:r>
      <w:r w:rsidR="00F65DDC">
        <w:rPr>
          <w:rFonts w:ascii="Verdana" w:hAnsi="Verdana"/>
          <w:sz w:val="20"/>
          <w:szCs w:val="20"/>
        </w:rPr>
        <w:t>XXXXXXXXXX</w:t>
      </w:r>
      <w:r w:rsidR="00B03571" w:rsidRPr="006F13E4">
        <w:rPr>
          <w:rFonts w:ascii="Verdana" w:hAnsi="Verdana"/>
          <w:sz w:val="20"/>
          <w:szCs w:val="20"/>
        </w:rPr>
        <w:t xml:space="preserve"> d</w:t>
      </w:r>
      <w:r w:rsidR="00B03571" w:rsidRPr="00CF6DB2">
        <w:rPr>
          <w:rFonts w:ascii="Verdana" w:hAnsi="Verdana"/>
          <w:sz w:val="20"/>
          <w:szCs w:val="20"/>
        </w:rPr>
        <w:t>’ora in poi denominato “soggetto ospitante”, rappresentato dal</w:t>
      </w:r>
      <w:r w:rsidR="00B03571">
        <w:rPr>
          <w:rFonts w:ascii="Verdana" w:hAnsi="Verdana"/>
          <w:sz w:val="20"/>
          <w:szCs w:val="20"/>
        </w:rPr>
        <w:t xml:space="preserve"> </w:t>
      </w:r>
      <w:r w:rsidR="00F65DDC">
        <w:rPr>
          <w:rFonts w:ascii="Verdana" w:hAnsi="Verdana"/>
          <w:sz w:val="20"/>
          <w:szCs w:val="20"/>
        </w:rPr>
        <w:t>XXXXXXXXX</w:t>
      </w:r>
      <w:r w:rsidR="00B03571" w:rsidRPr="00CF6DB2">
        <w:rPr>
          <w:rFonts w:ascii="Verdana" w:hAnsi="Verdana"/>
          <w:sz w:val="20"/>
          <w:szCs w:val="20"/>
        </w:rPr>
        <w:t xml:space="preserve"> nato a </w:t>
      </w:r>
      <w:r w:rsidR="00F65DDC">
        <w:rPr>
          <w:rFonts w:ascii="Verdana" w:hAnsi="Verdana"/>
          <w:sz w:val="20"/>
          <w:szCs w:val="20"/>
        </w:rPr>
        <w:t>XXXXX</w:t>
      </w:r>
      <w:r w:rsidR="00B03571" w:rsidRPr="00CF6DB2">
        <w:rPr>
          <w:rFonts w:ascii="Verdana" w:hAnsi="Verdana"/>
          <w:sz w:val="20"/>
          <w:szCs w:val="20"/>
        </w:rPr>
        <w:t xml:space="preserve"> il </w:t>
      </w:r>
      <w:r w:rsidR="00F65DDC">
        <w:rPr>
          <w:rFonts w:ascii="Verdana" w:hAnsi="Verdana"/>
          <w:sz w:val="20"/>
          <w:szCs w:val="20"/>
        </w:rPr>
        <w:t>XXXX</w:t>
      </w:r>
      <w:r w:rsidR="00B03571" w:rsidRPr="00CF6DB2">
        <w:rPr>
          <w:rFonts w:ascii="Verdana" w:hAnsi="Verdana"/>
          <w:sz w:val="20"/>
          <w:szCs w:val="20"/>
        </w:rPr>
        <w:t xml:space="preserve">, codice fiscale </w:t>
      </w:r>
      <w:r w:rsidR="00F65DDC">
        <w:rPr>
          <w:rFonts w:ascii="Verdana" w:hAnsi="Verdana"/>
          <w:sz w:val="20"/>
          <w:szCs w:val="20"/>
        </w:rPr>
        <w:t>XXXX</w:t>
      </w:r>
    </w:p>
    <w:p w:rsidR="00F65DDC" w:rsidRPr="00CF6DB2" w:rsidRDefault="00F65DDC" w:rsidP="00B03571">
      <w:pPr>
        <w:jc w:val="both"/>
        <w:rPr>
          <w:rFonts w:ascii="Verdana" w:hAnsi="Verdana"/>
          <w:sz w:val="20"/>
          <w:szCs w:val="20"/>
        </w:rPr>
      </w:pPr>
    </w:p>
    <w:p w:rsidR="00617733" w:rsidRDefault="00617733" w:rsidP="00617733">
      <w:pPr>
        <w:pStyle w:val="Normale1"/>
        <w:spacing w:after="240"/>
        <w:jc w:val="center"/>
      </w:pPr>
      <w:r>
        <w:rPr>
          <w:rFonts w:ascii="Verdana" w:eastAsia="Verdana" w:hAnsi="Verdana" w:cs="Verdana"/>
          <w:sz w:val="20"/>
          <w:szCs w:val="20"/>
        </w:rPr>
        <w:t>Premesso che</w:t>
      </w:r>
    </w:p>
    <w:p w:rsidR="00617733" w:rsidRPr="001C6DA1" w:rsidRDefault="00B07EEB" w:rsidP="00B07EEB">
      <w:pPr>
        <w:pStyle w:val="Normale1"/>
        <w:numPr>
          <w:ilvl w:val="0"/>
          <w:numId w:val="2"/>
        </w:numPr>
        <w:ind w:left="426"/>
        <w:jc w:val="both"/>
      </w:pPr>
      <w:r w:rsidRPr="001C6DA1">
        <w:rPr>
          <w:rFonts w:ascii="Verdana" w:eastAsia="Verdana" w:hAnsi="Verdana" w:cs="Verdana"/>
          <w:sz w:val="20"/>
          <w:szCs w:val="20"/>
        </w:rPr>
        <w:t xml:space="preserve">l’art. 57, commi 18-21 della Legge di Bilancio 2019, ridenomina gli attuali percorsi in </w:t>
      </w:r>
      <w:r w:rsidRPr="00FC22F9">
        <w:rPr>
          <w:rFonts w:ascii="Verdana" w:eastAsia="Verdana" w:hAnsi="Verdana" w:cs="Verdana"/>
          <w:sz w:val="20"/>
          <w:szCs w:val="20"/>
          <w:u w:val="single"/>
        </w:rPr>
        <w:t>alternanza scuola-lavoro</w:t>
      </w:r>
      <w:r w:rsidRPr="001C6DA1">
        <w:rPr>
          <w:rFonts w:ascii="Verdana" w:eastAsia="Verdana" w:hAnsi="Verdana" w:cs="Verdana"/>
          <w:sz w:val="20"/>
          <w:szCs w:val="20"/>
        </w:rPr>
        <w:t xml:space="preserve"> in </w:t>
      </w:r>
      <w:r w:rsidRPr="001C6DA1">
        <w:rPr>
          <w:rFonts w:ascii="Verdana" w:eastAsia="Verdana" w:hAnsi="Verdana" w:cs="Verdana"/>
          <w:b/>
          <w:sz w:val="20"/>
          <w:szCs w:val="20"/>
        </w:rPr>
        <w:t>percorsi per le competenze trasversali e per l’orientamento</w:t>
      </w:r>
      <w:r w:rsidRPr="001C6DA1">
        <w:rPr>
          <w:rFonts w:ascii="Verdana" w:eastAsia="Verdana" w:hAnsi="Verdana" w:cs="Verdana"/>
          <w:sz w:val="20"/>
          <w:szCs w:val="20"/>
        </w:rPr>
        <w:t xml:space="preserve"> a decorrere dall’anno scolastico già in corso</w:t>
      </w:r>
      <w:r>
        <w:rPr>
          <w:rFonts w:ascii="Verdana" w:eastAsia="Verdana" w:hAnsi="Verdana" w:cs="Verdana"/>
          <w:sz w:val="20"/>
          <w:szCs w:val="20"/>
        </w:rPr>
        <w:t>;</w:t>
      </w:r>
    </w:p>
    <w:p w:rsidR="00617733" w:rsidRDefault="00617733" w:rsidP="00617733">
      <w:pPr>
        <w:pStyle w:val="Normale1"/>
        <w:numPr>
          <w:ilvl w:val="0"/>
          <w:numId w:val="2"/>
        </w:numPr>
        <w:ind w:left="426"/>
        <w:jc w:val="both"/>
      </w:pPr>
      <w:r w:rsidRPr="001C6DA1">
        <w:rPr>
          <w:rFonts w:ascii="Verdana" w:eastAsia="Verdana" w:hAnsi="Verdana" w:cs="Verdana"/>
          <w:sz w:val="20"/>
          <w:szCs w:val="20"/>
        </w:rPr>
        <w:t>ai sensi dell’art. 1 D. Lgs. 77/05, l’</w:t>
      </w:r>
      <w:r>
        <w:rPr>
          <w:rFonts w:ascii="Verdana" w:eastAsia="Verdana" w:hAnsi="Verdana" w:cs="Verdana"/>
          <w:sz w:val="20"/>
          <w:szCs w:val="20"/>
        </w:rPr>
        <w:t>alternanza scuola-lavoro</w:t>
      </w:r>
      <w:r w:rsidRPr="001C6DA1">
        <w:rPr>
          <w:rFonts w:ascii="Verdana" w:eastAsia="Verdana" w:hAnsi="Verdana" w:cs="Verdana"/>
          <w:sz w:val="20"/>
          <w:szCs w:val="20"/>
        </w:rPr>
        <w:t xml:space="preserve"> costituisce una modalità di realizzazione dei corsi nel secondo ciclo del sistema d’istruzione e formazione, per assicurare ai giovani l’acquisizione di competenze spendibili nel mercato del lavoro; </w:t>
      </w:r>
    </w:p>
    <w:p w:rsidR="00617733" w:rsidRDefault="00617733" w:rsidP="00617733">
      <w:pPr>
        <w:pStyle w:val="Normale1"/>
        <w:numPr>
          <w:ilvl w:val="0"/>
          <w:numId w:val="2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ai sensi della legge 13 luglio 2015 n.107, art.1, commi 33-43, </w:t>
      </w:r>
      <w:r w:rsidRPr="00982033">
        <w:rPr>
          <w:rFonts w:ascii="Verdana" w:eastAsia="Verdana" w:hAnsi="Verdana" w:cs="Verdana"/>
          <w:sz w:val="20"/>
          <w:szCs w:val="20"/>
        </w:rPr>
        <w:t xml:space="preserve">i percorsi di alternanza scuola lavoro, </w:t>
      </w:r>
      <w:r>
        <w:rPr>
          <w:rFonts w:ascii="Verdana" w:eastAsia="Verdana" w:hAnsi="Verdana" w:cs="Verdana"/>
          <w:sz w:val="20"/>
          <w:szCs w:val="20"/>
        </w:rPr>
        <w:t xml:space="preserve">ora </w:t>
      </w:r>
      <w:r w:rsidRPr="00CF2C69">
        <w:rPr>
          <w:rFonts w:ascii="Verdana" w:eastAsia="Verdana" w:hAnsi="Verdana" w:cs="Verdana"/>
          <w:b/>
          <w:sz w:val="20"/>
          <w:szCs w:val="20"/>
        </w:rPr>
        <w:t>percorsi per le competenze trasversali</w:t>
      </w:r>
      <w:r w:rsidRPr="00982033">
        <w:rPr>
          <w:rFonts w:ascii="Verdana" w:eastAsia="Verdana" w:hAnsi="Verdana" w:cs="Verdana"/>
          <w:sz w:val="20"/>
          <w:szCs w:val="20"/>
        </w:rPr>
        <w:t xml:space="preserve"> e per l’orientamento</w:t>
      </w:r>
      <w:r>
        <w:rPr>
          <w:rFonts w:ascii="Verdana" w:eastAsia="Verdana" w:hAnsi="Verdana" w:cs="Verdana"/>
          <w:sz w:val="20"/>
          <w:szCs w:val="20"/>
        </w:rPr>
        <w:t xml:space="preserve">, sono organicamente inseriti nel piano triennale dell’offerta formativa dell’istituzione scolastica come parte integrante dei percorsi di istruzione; </w:t>
      </w:r>
    </w:p>
    <w:p w:rsidR="00617733" w:rsidRPr="001C48D3" w:rsidRDefault="00617733" w:rsidP="00617733">
      <w:pPr>
        <w:pStyle w:val="Normale1"/>
        <w:numPr>
          <w:ilvl w:val="0"/>
          <w:numId w:val="2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 percorsi per le competenze trasversali e per l’orientamento sono soggetti all’applicazione del D. Lgs. 9 aprile 2008, n .81 e successive modifiche; </w:t>
      </w:r>
    </w:p>
    <w:p w:rsidR="007204D0" w:rsidRDefault="00C01963" w:rsidP="008773F5">
      <w:pPr>
        <w:pStyle w:val="Normale1"/>
        <w:spacing w:before="120"/>
        <w:jc w:val="center"/>
      </w:pPr>
      <w:r>
        <w:rPr>
          <w:rFonts w:ascii="Verdana" w:eastAsia="Verdana" w:hAnsi="Verdana" w:cs="Verdana"/>
          <w:sz w:val="20"/>
          <w:szCs w:val="20"/>
        </w:rPr>
        <w:t>Si conviene quanto segue:</w:t>
      </w:r>
      <w:r w:rsidR="008773F5">
        <w:rPr>
          <w:rFonts w:ascii="Verdana" w:eastAsia="Verdana" w:hAnsi="Verdana" w:cs="Verdana"/>
          <w:sz w:val="20"/>
          <w:szCs w:val="20"/>
        </w:rPr>
        <w:t xml:space="preserve"> </w:t>
      </w:r>
    </w:p>
    <w:p w:rsidR="008773F5" w:rsidRDefault="008773F5" w:rsidP="008773F5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Default="00C01963" w:rsidP="008773F5">
      <w:pPr>
        <w:pStyle w:val="Normale1"/>
        <w:spacing w:after="60"/>
        <w:jc w:val="center"/>
      </w:pPr>
      <w:r>
        <w:rPr>
          <w:rFonts w:ascii="Verdana" w:eastAsia="Verdana" w:hAnsi="Verdana" w:cs="Verdana"/>
          <w:sz w:val="20"/>
          <w:szCs w:val="20"/>
        </w:rPr>
        <w:lastRenderedPageBreak/>
        <w:t>Art. 1.</w:t>
      </w:r>
    </w:p>
    <w:p w:rsidR="007204D0" w:rsidRDefault="00C01963" w:rsidP="00FA1122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La </w:t>
      </w:r>
      <w:r w:rsidRPr="0002544C">
        <w:rPr>
          <w:rFonts w:ascii="Verdana" w:eastAsia="Verdana" w:hAnsi="Verdana" w:cs="Verdana"/>
          <w:b/>
          <w:sz w:val="20"/>
          <w:szCs w:val="20"/>
        </w:rPr>
        <w:t>[denominazione struttura ospitante]</w:t>
      </w:r>
      <w:r>
        <w:rPr>
          <w:rFonts w:ascii="Verdana" w:eastAsia="Verdana" w:hAnsi="Verdana" w:cs="Verdana"/>
          <w:sz w:val="20"/>
          <w:szCs w:val="20"/>
        </w:rPr>
        <w:t>, qui di seguito indicata anche come il “</w:t>
      </w:r>
      <w:r w:rsidRPr="00DA0426">
        <w:rPr>
          <w:rFonts w:ascii="Verdana" w:eastAsia="Verdana" w:hAnsi="Verdana" w:cs="Verdana"/>
          <w:i/>
          <w:sz w:val="20"/>
          <w:szCs w:val="20"/>
        </w:rPr>
        <w:t>soggetto ospitante</w:t>
      </w:r>
      <w:r>
        <w:rPr>
          <w:rFonts w:ascii="Verdana" w:eastAsia="Verdana" w:hAnsi="Verdana" w:cs="Verdana"/>
          <w:sz w:val="20"/>
          <w:szCs w:val="20"/>
        </w:rPr>
        <w:t xml:space="preserve">”, si impegna ad accogliere a titolo gratuito presso le sue strutture n° </w:t>
      </w:r>
      <w:r w:rsidRPr="0002544C">
        <w:rPr>
          <w:rFonts w:ascii="Verdana" w:eastAsia="Verdana" w:hAnsi="Verdana" w:cs="Verdana"/>
          <w:b/>
          <w:sz w:val="20"/>
          <w:szCs w:val="20"/>
        </w:rPr>
        <w:t>***</w:t>
      </w:r>
      <w:r>
        <w:rPr>
          <w:rFonts w:ascii="Verdana" w:eastAsia="Verdana" w:hAnsi="Verdana" w:cs="Verdana"/>
          <w:sz w:val="20"/>
          <w:szCs w:val="20"/>
        </w:rPr>
        <w:t xml:space="preserve"> soggetti </w:t>
      </w:r>
      <w:r w:rsidR="00B81529">
        <w:rPr>
          <w:rFonts w:ascii="Verdana" w:eastAsia="Verdana" w:hAnsi="Verdana" w:cs="Verdana"/>
          <w:sz w:val="20"/>
          <w:szCs w:val="20"/>
        </w:rPr>
        <w:t>nei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B81529" w:rsidRPr="00B81529">
        <w:rPr>
          <w:rFonts w:ascii="Verdana" w:eastAsia="Verdana" w:hAnsi="Verdana" w:cs="Verdana"/>
          <w:b/>
          <w:sz w:val="20"/>
          <w:szCs w:val="20"/>
        </w:rPr>
        <w:t>percorsi per le competenze trasversali e per l’orientamento</w:t>
      </w:r>
      <w:r>
        <w:rPr>
          <w:rFonts w:ascii="Verdana" w:eastAsia="Verdana" w:hAnsi="Verdana" w:cs="Verdana"/>
          <w:sz w:val="20"/>
          <w:szCs w:val="20"/>
        </w:rPr>
        <w:t xml:space="preserve"> per opportunità formativa, su proposta del </w:t>
      </w:r>
      <w:r w:rsidR="009879C1" w:rsidRPr="00DB07CF">
        <w:rPr>
          <w:rFonts w:ascii="Verdana" w:eastAsia="Verdana" w:hAnsi="Verdana" w:cs="Verdana"/>
          <w:b/>
          <w:spacing w:val="20"/>
          <w:sz w:val="20"/>
          <w:szCs w:val="20"/>
        </w:rPr>
        <w:t>Liceo classico statale Ugo Foscolo</w:t>
      </w:r>
      <w:r>
        <w:rPr>
          <w:rFonts w:ascii="Verdana" w:eastAsia="Verdana" w:hAnsi="Verdana" w:cs="Verdana"/>
          <w:sz w:val="20"/>
          <w:szCs w:val="20"/>
        </w:rPr>
        <w:t>, di seguito indicato anche come il “</w:t>
      </w:r>
      <w:r w:rsidRPr="00A711B0">
        <w:rPr>
          <w:rFonts w:ascii="Verdana" w:eastAsia="Verdana" w:hAnsi="Verdana" w:cs="Verdana"/>
          <w:i/>
          <w:sz w:val="20"/>
          <w:szCs w:val="20"/>
        </w:rPr>
        <w:t>istituzione scolastica</w:t>
      </w:r>
      <w:r>
        <w:rPr>
          <w:rFonts w:ascii="Verdana" w:eastAsia="Verdana" w:hAnsi="Verdana" w:cs="Verdana"/>
          <w:sz w:val="20"/>
          <w:szCs w:val="20"/>
        </w:rPr>
        <w:t xml:space="preserve">”. </w:t>
      </w:r>
    </w:p>
    <w:p w:rsidR="009636E5" w:rsidRDefault="009636E5" w:rsidP="00FA1122">
      <w:pPr>
        <w:pStyle w:val="Normale1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Default="00C01963" w:rsidP="00FA1122">
      <w:pPr>
        <w:pStyle w:val="Normale1"/>
        <w:spacing w:after="60"/>
        <w:jc w:val="center"/>
      </w:pPr>
      <w:r>
        <w:rPr>
          <w:rFonts w:ascii="Verdana" w:eastAsia="Verdana" w:hAnsi="Verdana" w:cs="Verdana"/>
          <w:sz w:val="20"/>
          <w:szCs w:val="20"/>
        </w:rPr>
        <w:t>Art. 2.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L’accoglimento degli studenti per i periodi di apprendimento in ambiente lavorativo non costituisce rapporto di lavoro.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Ai fini e agli effetti delle disposizioni di cui al D. Lgs. 81/2008, lo studente in </w:t>
      </w:r>
      <w:r w:rsidR="00B81529">
        <w:rPr>
          <w:rFonts w:ascii="Verdana" w:eastAsia="Verdana" w:hAnsi="Verdana" w:cs="Verdana"/>
          <w:sz w:val="20"/>
          <w:szCs w:val="20"/>
        </w:rPr>
        <w:t xml:space="preserve">percorsi per le competenze trasversali e per l’orientamento </w:t>
      </w:r>
      <w:r>
        <w:rPr>
          <w:rFonts w:ascii="Verdana" w:eastAsia="Verdana" w:hAnsi="Verdana" w:cs="Verdana"/>
          <w:sz w:val="20"/>
          <w:szCs w:val="20"/>
        </w:rPr>
        <w:t xml:space="preserve">è equiparato al lavoratore, ex art. 2, comma 1 lettera a) del decreto citato.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>L’attività di formazione ed orientamento de</w:t>
      </w:r>
      <w:r w:rsidR="00A74A34">
        <w:rPr>
          <w:rFonts w:ascii="Verdana" w:eastAsia="Verdana" w:hAnsi="Verdana" w:cs="Verdana"/>
          <w:sz w:val="20"/>
          <w:szCs w:val="20"/>
        </w:rPr>
        <w:t xml:space="preserve">i </w:t>
      </w:r>
      <w:r w:rsidR="00B81529">
        <w:rPr>
          <w:rFonts w:ascii="Verdana" w:eastAsia="Verdana" w:hAnsi="Verdana" w:cs="Verdana"/>
          <w:sz w:val="20"/>
          <w:szCs w:val="20"/>
        </w:rPr>
        <w:t xml:space="preserve">percorsi per le competenze trasversali e per l’orientamento </w:t>
      </w:r>
      <w:r>
        <w:rPr>
          <w:rFonts w:ascii="Verdana" w:eastAsia="Verdana" w:hAnsi="Verdana" w:cs="Verdana"/>
          <w:sz w:val="20"/>
          <w:szCs w:val="20"/>
        </w:rPr>
        <w:t xml:space="preserve">è congiuntamente progettata e verificata da un docente tutor interno, designato dall’istituzione scolastica, e da un tutor formativo della struttura, indicato dal soggetto ospitante, denominato tutor formativo esterno;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Per ciascun allievo beneficiario del percorso in alternanza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La titolarità del percorso, della progettazione formativa e della certificazione delle competenze acquisite è dell’istituzione scolastica. </w:t>
      </w:r>
    </w:p>
    <w:p w:rsidR="007204D0" w:rsidRDefault="00C01963" w:rsidP="00FA1122">
      <w:pPr>
        <w:pStyle w:val="Normale1"/>
        <w:numPr>
          <w:ilvl w:val="0"/>
          <w:numId w:val="3"/>
        </w:numPr>
        <w:ind w:left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L’accoglimento degli studenti minorenni per i periodi di apprendimento in situazione lavorativa non fa acquisire agli stessi la qualifica di “lavoratore minore” di cui alla L. 977/67 e successive modifiche. </w:t>
      </w:r>
    </w:p>
    <w:p w:rsidR="006F6D08" w:rsidRDefault="006F6D08" w:rsidP="00FA1122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17334F" w:rsidRPr="00105FAF" w:rsidRDefault="00C01963" w:rsidP="0017334F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  <w:r w:rsidRPr="00105FAF">
        <w:rPr>
          <w:rFonts w:ascii="Verdana" w:eastAsia="Verdana" w:hAnsi="Verdana" w:cs="Verdana"/>
          <w:sz w:val="20"/>
          <w:szCs w:val="20"/>
        </w:rPr>
        <w:t>Art. 3.</w:t>
      </w:r>
    </w:p>
    <w:p w:rsidR="007204D0" w:rsidRDefault="00C01963" w:rsidP="00FA1122">
      <w:pPr>
        <w:pStyle w:val="Normale1"/>
        <w:numPr>
          <w:ilvl w:val="0"/>
          <w:numId w:val="6"/>
        </w:numPr>
        <w:ind w:left="426"/>
        <w:jc w:val="both"/>
      </w:pPr>
      <w:r w:rsidRPr="001243C5">
        <w:rPr>
          <w:rFonts w:ascii="Verdana" w:eastAsia="Verdana" w:hAnsi="Verdana" w:cs="Verdana"/>
          <w:b/>
          <w:spacing w:val="20"/>
          <w:sz w:val="20"/>
          <w:szCs w:val="20"/>
        </w:rPr>
        <w:t>Il docente tutor interno</w:t>
      </w:r>
      <w:r w:rsidRPr="009057DC">
        <w:rPr>
          <w:rFonts w:ascii="Verdana" w:eastAsia="Verdana" w:hAnsi="Verdana" w:cs="Verdana"/>
          <w:spacing w:val="20"/>
          <w:sz w:val="20"/>
          <w:szCs w:val="20"/>
        </w:rPr>
        <w:t xml:space="preserve"> svolge le seguenti funzioni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c) elabora, insieme al tutor esterno, il percorso formativo personalizzato sottoscritto dalle parti coinvolte (scuola, struttura ospitante, studente/soggetti esercenti la potestà genitoriale);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d) assiste e guida lo studente nei percorsi di alternanza e ne verifica, in collaborazione con il tutor esterno, il corretto svolgimento;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e) gestisce le relazioni con il contesto in cui si sviluppa l’esperienza </w:t>
      </w:r>
      <w:r w:rsidR="00A74A34"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 w:rsidR="00A74A34">
        <w:rPr>
          <w:rFonts w:ascii="Verdana" w:eastAsia="Verdana" w:hAnsi="Verdana" w:cs="Verdana"/>
          <w:sz w:val="20"/>
          <w:szCs w:val="20"/>
        </w:rPr>
        <w:t>percorsi per le competenze trasversali e per l’orientamento</w:t>
      </w:r>
      <w:r>
        <w:rPr>
          <w:rFonts w:ascii="Verdana" w:eastAsia="Verdana" w:hAnsi="Verdana" w:cs="Verdana"/>
          <w:sz w:val="20"/>
          <w:szCs w:val="20"/>
        </w:rPr>
        <w:t xml:space="preserve">, rapportandosi con il tutor esterno;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f) monitora le attività e affronta le eventuali criticità che dovessero emergere dalle stesse;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g) valuta, comunica e valorizza gli obiettivi raggiunti e le competenze progressivamente sviluppate dallo studente; </w:t>
      </w:r>
    </w:p>
    <w:p w:rsidR="007204D0" w:rsidRDefault="00C01963" w:rsidP="00FA1122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h) promuove l’attività di valutazione sull’efficacia e la coerenza del percorso di alternanza, da parte dello studente coinvolto; </w:t>
      </w:r>
    </w:p>
    <w:p w:rsidR="007204D0" w:rsidRDefault="00C01963" w:rsidP="00FA1122">
      <w:pPr>
        <w:pStyle w:val="Normale1"/>
        <w:numPr>
          <w:ilvl w:val="1"/>
          <w:numId w:val="5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informa gli organi scolastici preposti (Dirigente Scolastico, Dipartimenti, Collegio dei docenti, Comitato Tecnico Scientifico/Comitato Scientifico) ed aggiorna il Consiglio di classe sullo svolgimento dei percorsi, anche ai fini dell’eventuale riallineamento della classe; </w:t>
      </w:r>
    </w:p>
    <w:p w:rsidR="007204D0" w:rsidRDefault="00C01963" w:rsidP="00FA1122">
      <w:pPr>
        <w:pStyle w:val="Normale1"/>
        <w:spacing w:after="120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j) assiste il Dirigente Scolastico nella redazione della scheda di valutazione sulle strutture con le quali sono state stipulate le convenzioni per le attività di alternanza, evidenziandone il potenziale formativo e le eventuali difficoltà incontrate nella collaborazione. </w:t>
      </w:r>
    </w:p>
    <w:p w:rsidR="007204D0" w:rsidRDefault="00C01963" w:rsidP="00FA1122">
      <w:pPr>
        <w:pStyle w:val="Normale1"/>
        <w:numPr>
          <w:ilvl w:val="0"/>
          <w:numId w:val="6"/>
        </w:numPr>
        <w:ind w:left="426"/>
        <w:jc w:val="both"/>
      </w:pPr>
      <w:r w:rsidRPr="001243C5">
        <w:rPr>
          <w:rFonts w:ascii="Verdana" w:eastAsia="Verdana" w:hAnsi="Verdana" w:cs="Verdana"/>
          <w:b/>
          <w:spacing w:val="20"/>
          <w:sz w:val="20"/>
          <w:szCs w:val="20"/>
        </w:rPr>
        <w:t>Il tutor formativo esterno</w:t>
      </w:r>
      <w:r w:rsidRPr="009057DC">
        <w:rPr>
          <w:rFonts w:ascii="Verdana" w:eastAsia="Verdana" w:hAnsi="Verdana" w:cs="Verdana"/>
          <w:spacing w:val="20"/>
          <w:sz w:val="20"/>
          <w:szCs w:val="20"/>
        </w:rPr>
        <w:t xml:space="preserve"> svolge le seguenti funzioni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collabora con il tutor interno alla progettazione, organizzazione e valutazione dell’esperienza di alternanza;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favorisce l’inserimento dello studente nel contesto operativo, lo affianca e lo assiste nel percorso;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garantisce l’informazione/formazione degli studenti sui rischi specifici aziendali, nel rispetto delle procedure interne;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pianifica ed organizza le attività in base al progetto formativo, coordinandosi anche con altre figure professionali presenti nella struttura ospitante;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coinvolge lo studente nel processo di valutazione dell’esperienza; </w:t>
      </w:r>
    </w:p>
    <w:p w:rsidR="007204D0" w:rsidRDefault="00C01963" w:rsidP="00FA1122">
      <w:pPr>
        <w:pStyle w:val="Normale1"/>
        <w:numPr>
          <w:ilvl w:val="1"/>
          <w:numId w:val="6"/>
        </w:numPr>
        <w:spacing w:after="120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fornisce all’istituzione scolastica gli elementi concordati per valutare le attività dello studente e l’efficacia del processo formativo. </w:t>
      </w:r>
    </w:p>
    <w:p w:rsidR="007204D0" w:rsidRDefault="00C01963" w:rsidP="00FA1122">
      <w:pPr>
        <w:pStyle w:val="Normale1"/>
        <w:numPr>
          <w:ilvl w:val="0"/>
          <w:numId w:val="6"/>
        </w:numPr>
        <w:ind w:left="426"/>
        <w:jc w:val="both"/>
      </w:pPr>
      <w:r w:rsidRPr="009057DC">
        <w:rPr>
          <w:rFonts w:ascii="Verdana" w:eastAsia="Verdana" w:hAnsi="Verdana" w:cs="Verdana"/>
          <w:spacing w:val="20"/>
          <w:sz w:val="20"/>
          <w:szCs w:val="20"/>
        </w:rPr>
        <w:t>Le due figure dei tutor condividono i seguenti compiti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controllo della frequenza e dell’attuazione del percorso formativo personalizzato; </w:t>
      </w:r>
    </w:p>
    <w:p w:rsidR="007204D0" w:rsidRDefault="00C01963" w:rsidP="00FA1122">
      <w:pPr>
        <w:pStyle w:val="Normale1"/>
        <w:numPr>
          <w:ilvl w:val="1"/>
          <w:numId w:val="6"/>
        </w:numPr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raccordo tra le esperienze formative in aula e quella in contesto lavorativo; </w:t>
      </w:r>
    </w:p>
    <w:p w:rsidR="00361798" w:rsidRDefault="00BC3783" w:rsidP="00FA1122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d) </w:t>
      </w:r>
      <w:r w:rsidR="00C01963" w:rsidRPr="00AB2C03">
        <w:rPr>
          <w:rFonts w:ascii="Verdana" w:eastAsia="Verdana" w:hAnsi="Verdana" w:cs="Verdana"/>
          <w:sz w:val="20"/>
          <w:szCs w:val="20"/>
        </w:rPr>
        <w:t>elaborazione di un report sull’esperienza svolta 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01963" w:rsidRPr="00AB2C03">
        <w:rPr>
          <w:rFonts w:ascii="Verdana" w:eastAsia="Verdana" w:hAnsi="Verdana" w:cs="Verdana"/>
          <w:sz w:val="20"/>
          <w:szCs w:val="20"/>
        </w:rPr>
        <w:t xml:space="preserve"> sulle acquisizioni di ciascun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01963" w:rsidRPr="00AB2C03">
        <w:rPr>
          <w:rFonts w:ascii="Verdana" w:eastAsia="Verdana" w:hAnsi="Verdana" w:cs="Verdana"/>
          <w:sz w:val="20"/>
          <w:szCs w:val="20"/>
        </w:rPr>
        <w:t xml:space="preserve"> allievo, che concorre alla valutazione e alla certificazione delle competenze da parte del Consiglio di classe; </w:t>
      </w:r>
    </w:p>
    <w:p w:rsidR="007204D0" w:rsidRDefault="00C01963" w:rsidP="00FA1122">
      <w:pPr>
        <w:pStyle w:val="Normale1"/>
        <w:ind w:left="709" w:hanging="283"/>
        <w:jc w:val="both"/>
      </w:pPr>
      <w:r w:rsidRPr="00AB2C03">
        <w:rPr>
          <w:rFonts w:ascii="Verdana" w:eastAsia="Verdana" w:hAnsi="Verdana" w:cs="Verdana"/>
          <w:sz w:val="20"/>
          <w:szCs w:val="20"/>
        </w:rPr>
        <w:t xml:space="preserve">e) verifica del rispetto da parte dello studente degli obblighi propri di ciascun lavoratore di cui all’art. 20 D. Lgs. 81/2008. In particolare la violazione da parte dello studente degli obblighi richiamati dalla norma citata e dal percorso formativo saranno segnalati dal tutor formativo esterno al docente tutor interno affinché quest’ultimo possa attivare le azioni necessarie. </w:t>
      </w:r>
    </w:p>
    <w:p w:rsidR="007204D0" w:rsidRDefault="007204D0" w:rsidP="00FA1122">
      <w:pPr>
        <w:pStyle w:val="Normale1"/>
        <w:jc w:val="center"/>
      </w:pPr>
    </w:p>
    <w:p w:rsidR="0017334F" w:rsidRPr="0017334F" w:rsidRDefault="00C01963" w:rsidP="0017334F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Art. 4</w:t>
      </w:r>
    </w:p>
    <w:p w:rsidR="007204D0" w:rsidRDefault="00C01963" w:rsidP="00FA1122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Durante lo svolgimento </w:t>
      </w:r>
      <w:r w:rsidR="00A74A34">
        <w:rPr>
          <w:rFonts w:ascii="Verdana" w:eastAsia="Verdana" w:hAnsi="Verdana" w:cs="Verdana"/>
          <w:sz w:val="20"/>
          <w:szCs w:val="20"/>
        </w:rPr>
        <w:t>dei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74A34">
        <w:rPr>
          <w:rFonts w:ascii="Verdana" w:eastAsia="Verdana" w:hAnsi="Verdana" w:cs="Verdana"/>
          <w:sz w:val="20"/>
          <w:szCs w:val="20"/>
        </w:rPr>
        <w:t xml:space="preserve">percorsi per le competenze trasversali e per l’orientamento </w:t>
      </w:r>
      <w:r>
        <w:rPr>
          <w:rFonts w:ascii="Verdana" w:eastAsia="Verdana" w:hAnsi="Verdana" w:cs="Verdana"/>
          <w:sz w:val="20"/>
          <w:szCs w:val="20"/>
        </w:rPr>
        <w:t xml:space="preserve">i beneficiari del percorso sono tenuti a: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a) svolgere le attività previste dal percorso formativo personalizzato;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b) rispettare le norme in materia di igiene, sicurezza e salute sui luoghi di lavoro, nonché tutte le disposizioni, istruzioni, prescrizioni, regolamenti interni, previsti a tale scopo;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>c)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mantenere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necessaria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riservatezza per quanto attiene ai dati, informazioni o conoscenze in merito a processi produttivi e prodotti, acquisiti durante lo svolgimento dell’attività formativa in contesto lavorativo;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d) seguire le indicazioni dei tutor e fare riferimento ad essi per qualsiasi esigenza di tipo organizzativo o altre evenienze; </w:t>
      </w:r>
    </w:p>
    <w:p w:rsidR="0017334F" w:rsidRDefault="00C01963" w:rsidP="0017334F">
      <w:pPr>
        <w:pStyle w:val="Normale1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e) rispettare gli obblighi di cui al D.Lgs. 81/2008, art. 20. </w:t>
      </w:r>
      <w:r w:rsidR="0017334F">
        <w:rPr>
          <w:rFonts w:ascii="Verdana" w:eastAsia="Verdana" w:hAnsi="Verdana" w:cs="Verdana"/>
          <w:sz w:val="20"/>
          <w:szCs w:val="20"/>
        </w:rPr>
        <w:t xml:space="preserve"> </w:t>
      </w:r>
    </w:p>
    <w:p w:rsidR="0017334F" w:rsidRPr="0017334F" w:rsidRDefault="006F6D08" w:rsidP="0017334F">
      <w:pPr>
        <w:pStyle w:val="Normale1"/>
        <w:ind w:left="709" w:hanging="28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  <w:r w:rsidR="00C01963">
        <w:rPr>
          <w:rFonts w:ascii="Verdana" w:eastAsia="Verdana" w:hAnsi="Verdana" w:cs="Verdana"/>
          <w:sz w:val="20"/>
          <w:szCs w:val="20"/>
        </w:rPr>
        <w:t>Art. 5</w:t>
      </w:r>
    </w:p>
    <w:p w:rsidR="007204D0" w:rsidRPr="00CB436E" w:rsidRDefault="00C01963" w:rsidP="00CB436E">
      <w:pPr>
        <w:pStyle w:val="Normale1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 w:rsidR="00105FA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L’Istituzione scolastica assicura lo studente stagista contro gli infortuni sul lavoro e per la responsabilità civile presso la compagnia assicurativa</w:t>
      </w:r>
      <w:r w:rsidR="00DF58BB">
        <w:rPr>
          <w:rFonts w:ascii="Verdana" w:eastAsia="Verdana" w:hAnsi="Verdana" w:cs="Verdana"/>
          <w:sz w:val="20"/>
          <w:szCs w:val="20"/>
        </w:rPr>
        <w:t xml:space="preserve"> </w:t>
      </w:r>
      <w:bookmarkStart w:id="1" w:name="_Hlk526938528"/>
      <w:r w:rsidR="006703F0">
        <w:rPr>
          <w:rFonts w:ascii="Verdana" w:eastAsia="Verdana" w:hAnsi="Verdana" w:cs="Verdana"/>
          <w:sz w:val="20"/>
          <w:szCs w:val="20"/>
        </w:rPr>
        <w:t>ASSICURATRICE MILANESE S.p.A. corso Libertà 53 - San Cesareo Sul Panaro 41018 Modena (MO)</w:t>
      </w:r>
      <w:r w:rsidR="000A482F">
        <w:rPr>
          <w:rFonts w:ascii="Verdana" w:eastAsia="Verdana" w:hAnsi="Verdana" w:cs="Verdana"/>
          <w:sz w:val="20"/>
          <w:szCs w:val="20"/>
        </w:rPr>
        <w:t xml:space="preserve"> </w:t>
      </w:r>
      <w:r w:rsidR="00CB436E" w:rsidRPr="00CB436E">
        <w:rPr>
          <w:rFonts w:ascii="Verdana" w:eastAsia="Verdana" w:hAnsi="Verdana" w:cs="Verdana"/>
          <w:sz w:val="20"/>
          <w:szCs w:val="20"/>
        </w:rPr>
        <w:t xml:space="preserve"> </w:t>
      </w:r>
      <w:r w:rsidR="00CB436E">
        <w:rPr>
          <w:rFonts w:ascii="Verdana" w:eastAsia="Verdana" w:hAnsi="Verdana" w:cs="Verdana"/>
          <w:sz w:val="20"/>
          <w:szCs w:val="20"/>
        </w:rPr>
        <w:t>p</w:t>
      </w:r>
      <w:r w:rsidR="00CB436E" w:rsidRPr="00CB436E">
        <w:rPr>
          <w:rFonts w:ascii="Verdana" w:eastAsia="Verdana" w:hAnsi="Verdana" w:cs="Verdana"/>
          <w:sz w:val="20"/>
          <w:szCs w:val="20"/>
        </w:rPr>
        <w:t xml:space="preserve">olizza Infortuni </w:t>
      </w:r>
      <w:r w:rsidR="000A482F">
        <w:rPr>
          <w:rFonts w:ascii="Verdana" w:eastAsia="Verdana" w:hAnsi="Verdana" w:cs="Verdana"/>
          <w:sz w:val="20"/>
          <w:szCs w:val="20"/>
        </w:rPr>
        <w:t>582181064E</w:t>
      </w:r>
      <w:r w:rsidR="00EF6F5F">
        <w:rPr>
          <w:rFonts w:ascii="Verdana" w:eastAsia="Verdana" w:hAnsi="Verdana" w:cs="Verdana"/>
          <w:sz w:val="20"/>
          <w:szCs w:val="20"/>
        </w:rPr>
        <w:t xml:space="preserve"> e</w:t>
      </w:r>
      <w:r w:rsidR="00CB436E" w:rsidRPr="00CB436E">
        <w:rPr>
          <w:rFonts w:ascii="Verdana" w:eastAsia="Verdana" w:hAnsi="Verdana" w:cs="Verdana"/>
          <w:sz w:val="20"/>
          <w:szCs w:val="20"/>
        </w:rPr>
        <w:t xml:space="preserve"> </w:t>
      </w:r>
      <w:r w:rsidR="00CF17B8">
        <w:rPr>
          <w:rFonts w:ascii="Verdana" w:eastAsia="Verdana" w:hAnsi="Verdana" w:cs="Verdana"/>
          <w:sz w:val="20"/>
          <w:szCs w:val="20"/>
        </w:rPr>
        <w:t xml:space="preserve">Polizza </w:t>
      </w:r>
      <w:r w:rsidR="00EF6F5F">
        <w:rPr>
          <w:rFonts w:ascii="Verdana" w:eastAsia="Verdana" w:hAnsi="Verdana" w:cs="Verdana"/>
          <w:sz w:val="20"/>
          <w:szCs w:val="20"/>
        </w:rPr>
        <w:t xml:space="preserve">BENACQUISTA ASSICURAZIONI per </w:t>
      </w:r>
      <w:r w:rsidR="00CF17B8">
        <w:rPr>
          <w:rFonts w:ascii="Verdana" w:eastAsia="Verdana" w:hAnsi="Verdana" w:cs="Verdana"/>
          <w:sz w:val="20"/>
          <w:szCs w:val="20"/>
        </w:rPr>
        <w:t>Regione Lazio</w:t>
      </w:r>
      <w:r w:rsidR="00A44CAC">
        <w:rPr>
          <w:rFonts w:ascii="Verdana" w:eastAsia="Verdana" w:hAnsi="Verdana" w:cs="Verdana"/>
          <w:sz w:val="20"/>
          <w:szCs w:val="20"/>
        </w:rPr>
        <w:t>,</w:t>
      </w:r>
      <w:r w:rsidR="00CF17B8">
        <w:rPr>
          <w:rFonts w:ascii="Verdana" w:eastAsia="Verdana" w:hAnsi="Verdana" w:cs="Verdana"/>
          <w:sz w:val="20"/>
          <w:szCs w:val="20"/>
        </w:rPr>
        <w:t xml:space="preserve"> </w:t>
      </w:r>
      <w:bookmarkEnd w:id="1"/>
      <w:r w:rsidR="00CB436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relativamente alla copertura assicurativa INAIL si riporta l’art. 1 comma 1 bis del DPR n. 156 del 09/04/99: «Tutte le attività organizzate dalle istituzioni scolastiche sulla base di progetti educativi, anche in rete o in partenariato con altre istituzioni e agenzie del territorio, sono proprie della scuola: in particolare sono da considerare attività scolastiche a tutti gli effetti, ivi compresi quelli dell'ordinaria copertura assicurativa INAIL per conto dello Stato e quelli connessi alla tutela del diritto d'autore, tirocini, corsi post-diploma, attività extra-curriculari, di sport per tutti, agonistiche e pre-agonistiche e, comunque, tutte le attività svolte in base al presente regolamento». 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 </w:t>
      </w:r>
    </w:p>
    <w:p w:rsidR="007204D0" w:rsidRDefault="00C01963" w:rsidP="00FA1122">
      <w:pPr>
        <w:pStyle w:val="Normale1"/>
        <w:ind w:left="426" w:hanging="426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 w:rsidR="00CE52BF"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 xml:space="preserve">Ai fini dell’applicazione dell’articolo 18 del D.Lgs. 81/2008 il soggetto promotore si fa carico dei seguenti obblighi: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• </w:t>
      </w:r>
      <w:r w:rsidR="00082DE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tener conto delle capacità e delle condizioni della struttura ospitante, in rapporto alla salute e sicurezza degli studenti impegnati nelle attività di alternanza;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• </w:t>
      </w:r>
      <w:r w:rsidR="00082DE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informare/formare lo studente in materia di norme relative a igiene, sicurezza e salute sui luoghi di lavoro, con particolare riguardo agli obblighi dello studente ex art. 20 D. Lgs. 81/2008;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• </w:t>
      </w:r>
      <w:r w:rsidR="00082DE8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designare un tutor interno che sia competente e adeguatamente formato in materia di sicurezza e salute nei luoghi di lavoro o che si avvalga di professionalità adeguate in materia (es. RSPP); </w:t>
      </w:r>
    </w:p>
    <w:p w:rsidR="0017334F" w:rsidRDefault="0017334F" w:rsidP="00FA1122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17334F" w:rsidRPr="0017334F" w:rsidRDefault="00C01963" w:rsidP="0017334F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Art. 6</w:t>
      </w:r>
    </w:p>
    <w:p w:rsidR="007204D0" w:rsidRDefault="00C01963" w:rsidP="00FA1122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Il soggetto ospitante si impegna a: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a) garantire ai beneficiari del percorso, per il tramite del tutor della struttura ospitante, l’assistenza e la formazione necessarie al buon esito dell’attività di alternanza, nonché la dichiarazione delle competenze acquisite nel contesto di lavoro;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b) rispettare le norme antinfortunistiche e di igiene sul lavoro;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c) consentire al tutor del soggetto promotore di contattare i beneficiari del percorso e il tutor della struttura ospitante per verificare l’andamento della formazione in contesto lavorativo, per coordinare l’intero percorso formativo e per la stesura della relazione finale;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d) informare il soggetto promotore di qualsiasi incidente accada ai beneficiari; </w:t>
      </w:r>
    </w:p>
    <w:p w:rsidR="007204D0" w:rsidRDefault="00C01963" w:rsidP="00FA1122">
      <w:pPr>
        <w:pStyle w:val="Normale1"/>
        <w:ind w:left="709" w:hanging="28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e) individuare il tutor esterno in un soggetto che sia competente e adeguatamente formato in materia di sicurezza e salute nei luoghi di lavoro o che si avvalga di professionalità adeguate in materia (es. RSPP). </w:t>
      </w:r>
    </w:p>
    <w:p w:rsidR="00594BE8" w:rsidRDefault="00594BE8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:rsidR="0017334F" w:rsidRDefault="0017334F" w:rsidP="00FA1122">
      <w:pPr>
        <w:pStyle w:val="Normale1"/>
        <w:spacing w:after="60"/>
        <w:jc w:val="center"/>
        <w:rPr>
          <w:rFonts w:ascii="Verdana" w:eastAsia="Verdana" w:hAnsi="Verdana" w:cs="Verdana"/>
          <w:sz w:val="20"/>
          <w:szCs w:val="20"/>
        </w:rPr>
      </w:pPr>
    </w:p>
    <w:p w:rsidR="007204D0" w:rsidRPr="00FA1122" w:rsidRDefault="00C01963" w:rsidP="00FA1122">
      <w:pPr>
        <w:pStyle w:val="Normale1"/>
        <w:spacing w:after="60"/>
        <w:jc w:val="center"/>
      </w:pPr>
      <w:r w:rsidRPr="00FA1122">
        <w:rPr>
          <w:rFonts w:ascii="Verdana" w:eastAsia="Verdana" w:hAnsi="Verdana" w:cs="Verdana"/>
          <w:sz w:val="20"/>
          <w:szCs w:val="20"/>
        </w:rPr>
        <w:t>Art. 7</w:t>
      </w:r>
    </w:p>
    <w:p w:rsidR="007204D0" w:rsidRDefault="00C01963" w:rsidP="00FA1122">
      <w:pPr>
        <w:pStyle w:val="Normale1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presente convenzione decorre dalla data sotto indicata e dura fino all’espletamento dell’esperienza definita da ciascun percorso formativo personalizzato presso il soggetto ospitante. </w:t>
      </w:r>
    </w:p>
    <w:p w:rsidR="007204D0" w:rsidRDefault="00C01963" w:rsidP="00FA1122">
      <w:pPr>
        <w:pStyle w:val="Normale1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È in ogni caso riconosciuta facoltà al soggetto ospitante e al soggetto promotore di risolvere la presente convenzione in caso di violazione degli obblighi in materia di salute e sicurezza nei luoghi di lavoro o del piano formativo personalizzato. </w:t>
      </w:r>
    </w:p>
    <w:p w:rsidR="007204D0" w:rsidRDefault="007204D0" w:rsidP="00882A1B">
      <w:pPr>
        <w:pStyle w:val="Normale1"/>
        <w:ind w:left="720"/>
        <w:jc w:val="both"/>
      </w:pPr>
    </w:p>
    <w:p w:rsidR="003D3486" w:rsidRDefault="003D3486" w:rsidP="00882A1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3D3486" w:rsidRDefault="003D3486" w:rsidP="00882A1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3D3486" w:rsidRDefault="003D3486" w:rsidP="00882A1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7204D0" w:rsidRDefault="00C01963" w:rsidP="00882A1B">
      <w:pPr>
        <w:pStyle w:val="Normale1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Albano laziale,  </w:t>
      </w:r>
      <w:r w:rsidR="003D3486">
        <w:rPr>
          <w:rFonts w:ascii="Verdana" w:eastAsia="Verdana" w:hAnsi="Verdana" w:cs="Verdana"/>
          <w:sz w:val="20"/>
          <w:szCs w:val="20"/>
        </w:rPr>
        <w:t>________________________</w:t>
      </w:r>
    </w:p>
    <w:tbl>
      <w:tblPr>
        <w:tblW w:w="9778" w:type="dxa"/>
        <w:tblInd w:w="-108" w:type="dxa"/>
        <w:tblLayout w:type="fixed"/>
        <w:tblLook w:val="0000"/>
      </w:tblPr>
      <w:tblGrid>
        <w:gridCol w:w="4889"/>
        <w:gridCol w:w="4889"/>
      </w:tblGrid>
      <w:tr w:rsidR="007204D0" w:rsidTr="009020E9">
        <w:tc>
          <w:tcPr>
            <w:tcW w:w="4889" w:type="dxa"/>
          </w:tcPr>
          <w:p w:rsidR="007204D0" w:rsidRDefault="007204D0" w:rsidP="009020E9">
            <w:pPr>
              <w:pStyle w:val="Normale1"/>
              <w:jc w:val="both"/>
            </w:pPr>
          </w:p>
          <w:p w:rsidR="003D3486" w:rsidRDefault="003D3486" w:rsidP="009020E9">
            <w:pPr>
              <w:pStyle w:val="Normale1"/>
              <w:jc w:val="both"/>
            </w:pPr>
          </w:p>
          <w:p w:rsidR="000673DF" w:rsidRDefault="000673DF" w:rsidP="009020E9">
            <w:pPr>
              <w:pStyle w:val="Normale1"/>
              <w:jc w:val="both"/>
            </w:pPr>
          </w:p>
        </w:tc>
        <w:tc>
          <w:tcPr>
            <w:tcW w:w="4889" w:type="dxa"/>
          </w:tcPr>
          <w:p w:rsidR="007204D0" w:rsidRDefault="007204D0" w:rsidP="009020E9">
            <w:pPr>
              <w:pStyle w:val="Normale1"/>
              <w:jc w:val="both"/>
            </w:pPr>
          </w:p>
        </w:tc>
      </w:tr>
    </w:tbl>
    <w:p w:rsidR="007204D0" w:rsidRDefault="007204D0" w:rsidP="00882A1B">
      <w:pPr>
        <w:pStyle w:val="Normale1"/>
        <w:jc w:val="center"/>
      </w:pPr>
    </w:p>
    <w:tbl>
      <w:tblPr>
        <w:tblW w:w="0" w:type="auto"/>
        <w:tblInd w:w="392" w:type="dxa"/>
        <w:tblLook w:val="04A0"/>
      </w:tblPr>
      <w:tblGrid>
        <w:gridCol w:w="4536"/>
        <w:gridCol w:w="567"/>
        <w:gridCol w:w="3969"/>
      </w:tblGrid>
      <w:tr w:rsidR="003D3486" w:rsidTr="009020E9">
        <w:tc>
          <w:tcPr>
            <w:tcW w:w="4536" w:type="dxa"/>
            <w:vAlign w:val="bottom"/>
          </w:tcPr>
          <w:p w:rsidR="003D3486" w:rsidRDefault="003D3486" w:rsidP="009020E9">
            <w:pPr>
              <w:pStyle w:val="Normale1"/>
              <w:spacing w:line="240" w:lineRule="auto"/>
              <w:jc w:val="center"/>
            </w:pPr>
            <w:r w:rsidRPr="009020E9">
              <w:rPr>
                <w:rFonts w:ascii="Verdana" w:eastAsia="Verdana" w:hAnsi="Verdana" w:cs="Verdana"/>
                <w:sz w:val="20"/>
                <w:szCs w:val="20"/>
              </w:rPr>
              <w:t>Liceo Classico Statale Ugo FOSCOLO</w:t>
            </w:r>
          </w:p>
        </w:tc>
        <w:tc>
          <w:tcPr>
            <w:tcW w:w="567" w:type="dxa"/>
            <w:vAlign w:val="bottom"/>
          </w:tcPr>
          <w:p w:rsidR="003D3486" w:rsidRDefault="003D3486" w:rsidP="009020E9">
            <w:pPr>
              <w:pStyle w:val="Normale1"/>
              <w:spacing w:line="240" w:lineRule="auto"/>
              <w:jc w:val="center"/>
            </w:pPr>
          </w:p>
        </w:tc>
        <w:tc>
          <w:tcPr>
            <w:tcW w:w="3969" w:type="dxa"/>
            <w:vAlign w:val="bottom"/>
          </w:tcPr>
          <w:p w:rsidR="003D3486" w:rsidRDefault="003D3486" w:rsidP="009020E9">
            <w:pPr>
              <w:pStyle w:val="Normale1"/>
              <w:spacing w:line="240" w:lineRule="auto"/>
              <w:jc w:val="center"/>
            </w:pPr>
            <w:r w:rsidRPr="009020E9">
              <w:rPr>
                <w:rFonts w:ascii="Verdana" w:eastAsia="Verdana" w:hAnsi="Verdana" w:cs="Verdana"/>
                <w:sz w:val="20"/>
                <w:szCs w:val="20"/>
              </w:rPr>
              <w:t>****</w:t>
            </w:r>
          </w:p>
        </w:tc>
      </w:tr>
      <w:tr w:rsidR="003D3486" w:rsidTr="009020E9">
        <w:tc>
          <w:tcPr>
            <w:tcW w:w="4536" w:type="dxa"/>
            <w:tcBorders>
              <w:bottom w:val="single" w:sz="4" w:space="0" w:color="auto"/>
            </w:tcBorders>
          </w:tcPr>
          <w:p w:rsidR="003D3486" w:rsidRDefault="003D3486" w:rsidP="009020E9">
            <w:pPr>
              <w:pStyle w:val="Normale1"/>
              <w:jc w:val="center"/>
            </w:pPr>
            <w:r w:rsidRPr="009020E9">
              <w:rPr>
                <w:rFonts w:ascii="Verdana" w:eastAsia="Verdana" w:hAnsi="Verdana" w:cs="Verdana"/>
                <w:sz w:val="20"/>
                <w:szCs w:val="20"/>
              </w:rPr>
              <w:t>Il Dirigente Scolastico</w:t>
            </w:r>
          </w:p>
          <w:p w:rsidR="003D3486" w:rsidRDefault="00717A92" w:rsidP="009020E9">
            <w:pPr>
              <w:pStyle w:val="Normale1"/>
              <w:spacing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Prof. </w:t>
            </w:r>
            <w:r w:rsidR="003D3486" w:rsidRPr="009020E9">
              <w:rPr>
                <w:rFonts w:ascii="Verdana" w:eastAsia="Verdana" w:hAnsi="Verdana" w:cs="Verdana"/>
                <w:sz w:val="20"/>
                <w:szCs w:val="20"/>
              </w:rPr>
              <w:t xml:space="preserve">Lucio </w:t>
            </w:r>
            <w:r w:rsidR="006E19B2" w:rsidRPr="009020E9">
              <w:rPr>
                <w:rFonts w:ascii="Verdana" w:eastAsia="Verdana" w:hAnsi="Verdana" w:cs="Verdana"/>
                <w:sz w:val="20"/>
                <w:szCs w:val="20"/>
              </w:rPr>
              <w:t>Mariani</w:t>
            </w:r>
          </w:p>
          <w:p w:rsidR="003D3486" w:rsidRDefault="003D3486" w:rsidP="009020E9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B46895" w:rsidRPr="009020E9" w:rsidRDefault="00B46895" w:rsidP="00F034CC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D3486" w:rsidRPr="009020E9" w:rsidRDefault="003D3486" w:rsidP="009020E9">
            <w:pPr>
              <w:pStyle w:val="Normale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D3486" w:rsidRPr="009020E9" w:rsidRDefault="003D3486" w:rsidP="009020E9">
            <w:pPr>
              <w:pStyle w:val="Normale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D3486" w:rsidRPr="009020E9" w:rsidRDefault="003D3486" w:rsidP="009020E9">
            <w:pPr>
              <w:pStyle w:val="Normale1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3486" w:rsidRPr="009020E9" w:rsidRDefault="0010675B" w:rsidP="009020E9">
            <w:pPr>
              <w:pStyle w:val="Normale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9020E9">
              <w:rPr>
                <w:rFonts w:ascii="Verdana" w:eastAsia="Verdana" w:hAnsi="Verdana" w:cs="Verdana"/>
                <w:i/>
                <w:sz w:val="20"/>
                <w:szCs w:val="20"/>
              </w:rPr>
              <w:t>Legale rappresentante</w:t>
            </w: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  <w:p w:rsidR="003D3486" w:rsidRDefault="003D3486" w:rsidP="003D3486">
            <w:pPr>
              <w:pStyle w:val="Normale1"/>
            </w:pPr>
          </w:p>
        </w:tc>
      </w:tr>
    </w:tbl>
    <w:p w:rsidR="007204D0" w:rsidRDefault="007204D0" w:rsidP="00882A1B">
      <w:pPr>
        <w:pStyle w:val="Normale1"/>
      </w:pPr>
    </w:p>
    <w:sectPr w:rsidR="007204D0" w:rsidSect="0017334F">
      <w:headerReference w:type="default" r:id="rId11"/>
      <w:footerReference w:type="default" r:id="rId12"/>
      <w:footerReference w:type="first" r:id="rId13"/>
      <w:pgSz w:w="11906" w:h="16838"/>
      <w:pgMar w:top="2410" w:right="1134" w:bottom="1418" w:left="1134" w:header="907" w:footer="38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6A" w:rsidRDefault="00900C6A" w:rsidP="007433C6">
      <w:pPr>
        <w:spacing w:line="240" w:lineRule="auto"/>
      </w:pPr>
      <w:r>
        <w:separator/>
      </w:r>
    </w:p>
  </w:endnote>
  <w:endnote w:type="continuationSeparator" w:id="0">
    <w:p w:rsidR="00900C6A" w:rsidRDefault="00900C6A" w:rsidP="0074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59" w:type="dxa"/>
      <w:tblBorders>
        <w:top w:val="single" w:sz="4" w:space="0" w:color="767171"/>
      </w:tblBorders>
      <w:tblLook w:val="04A0"/>
    </w:tblPr>
    <w:tblGrid>
      <w:gridCol w:w="9781"/>
      <w:gridCol w:w="709"/>
    </w:tblGrid>
    <w:tr w:rsidR="00E6084A" w:rsidTr="00927FC4">
      <w:trPr>
        <w:trHeight w:val="413"/>
      </w:trPr>
      <w:tc>
        <w:tcPr>
          <w:tcW w:w="9781" w:type="dxa"/>
          <w:shd w:val="clear" w:color="auto" w:fill="auto"/>
          <w:vAlign w:val="bottom"/>
        </w:tcPr>
        <w:p w:rsidR="00E6084A" w:rsidRPr="00B46895" w:rsidRDefault="00E6084A" w:rsidP="00B46895">
          <w:pPr>
            <w:pStyle w:val="Pidipagina"/>
            <w:jc w:val="center"/>
            <w:rPr>
              <w:spacing w:val="14"/>
              <w:sz w:val="16"/>
            </w:rPr>
          </w:pPr>
          <w:r w:rsidRPr="00B46895">
            <w:rPr>
              <w:spacing w:val="14"/>
              <w:sz w:val="16"/>
            </w:rPr>
            <w:t>Convenzione per l’ASL tra liceo classico Ugo Foscolo e</w:t>
          </w:r>
          <w:r>
            <w:rPr>
              <w:spacing w:val="14"/>
              <w:sz w:val="16"/>
            </w:rPr>
            <w:t xml:space="preserve"> XXXXX</w:t>
          </w:r>
          <w:r w:rsidRPr="00B46895">
            <w:rPr>
              <w:spacing w:val="14"/>
              <w:sz w:val="16"/>
            </w:rPr>
            <w:t xml:space="preserve"> </w:t>
          </w:r>
        </w:p>
      </w:tc>
      <w:tc>
        <w:tcPr>
          <w:tcW w:w="709" w:type="dxa"/>
          <w:shd w:val="clear" w:color="auto" w:fill="auto"/>
          <w:vAlign w:val="bottom"/>
        </w:tcPr>
        <w:p w:rsidR="00E6084A" w:rsidRPr="00B46895" w:rsidRDefault="006B573F" w:rsidP="00594BE8">
          <w:pPr>
            <w:pStyle w:val="Pidipagina"/>
            <w:jc w:val="center"/>
            <w:rPr>
              <w:rFonts w:ascii="Verdana" w:hAnsi="Verdana"/>
              <w:i/>
              <w:sz w:val="18"/>
            </w:rPr>
          </w:pPr>
          <w:r w:rsidRPr="00B46895">
            <w:rPr>
              <w:rFonts w:ascii="Verdana" w:hAnsi="Verdana"/>
              <w:sz w:val="20"/>
            </w:rPr>
            <w:fldChar w:fldCharType="begin"/>
          </w:r>
          <w:r w:rsidR="00E6084A" w:rsidRPr="00B46895">
            <w:rPr>
              <w:rFonts w:ascii="Verdana" w:hAnsi="Verdana"/>
              <w:sz w:val="20"/>
            </w:rPr>
            <w:instrText xml:space="preserve"> PAGE   \* MERGEFORMAT </w:instrText>
          </w:r>
          <w:r w:rsidRPr="00B46895">
            <w:rPr>
              <w:rFonts w:ascii="Verdana" w:hAnsi="Verdana"/>
              <w:sz w:val="20"/>
            </w:rPr>
            <w:fldChar w:fldCharType="separate"/>
          </w:r>
          <w:r w:rsidR="00ED5C1C">
            <w:rPr>
              <w:rFonts w:ascii="Verdana" w:hAnsi="Verdana"/>
              <w:noProof/>
              <w:sz w:val="20"/>
            </w:rPr>
            <w:t>5</w:t>
          </w:r>
          <w:r w:rsidRPr="00B46895">
            <w:rPr>
              <w:rFonts w:ascii="Verdana" w:hAnsi="Verdana"/>
              <w:sz w:val="20"/>
            </w:rPr>
            <w:fldChar w:fldCharType="end"/>
          </w:r>
          <w:r w:rsidR="00E6084A" w:rsidRPr="00B46895">
            <w:rPr>
              <w:rFonts w:ascii="Verdana" w:hAnsi="Verdana"/>
              <w:i/>
              <w:sz w:val="18"/>
            </w:rPr>
            <w:t>/</w:t>
          </w:r>
          <w:r w:rsidR="00594BE8">
            <w:rPr>
              <w:rFonts w:ascii="Verdana" w:hAnsi="Verdana"/>
              <w:i/>
              <w:sz w:val="18"/>
            </w:rPr>
            <w:t>5</w:t>
          </w:r>
        </w:p>
      </w:tc>
    </w:tr>
  </w:tbl>
  <w:p w:rsidR="00E6084A" w:rsidRDefault="00E608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59" w:type="dxa"/>
      <w:tblBorders>
        <w:top w:val="single" w:sz="4" w:space="0" w:color="767171"/>
      </w:tblBorders>
      <w:tblLook w:val="04A0"/>
    </w:tblPr>
    <w:tblGrid>
      <w:gridCol w:w="9923"/>
      <w:gridCol w:w="567"/>
    </w:tblGrid>
    <w:tr w:rsidR="00E6084A" w:rsidRPr="00B46895" w:rsidTr="00ED5C1C">
      <w:trPr>
        <w:trHeight w:val="413"/>
      </w:trPr>
      <w:tc>
        <w:tcPr>
          <w:tcW w:w="9923" w:type="dxa"/>
          <w:shd w:val="clear" w:color="auto" w:fill="auto"/>
          <w:vAlign w:val="bottom"/>
        </w:tcPr>
        <w:p w:rsidR="00E6084A" w:rsidRPr="00B46895" w:rsidRDefault="00E6084A" w:rsidP="00B46895">
          <w:pPr>
            <w:pStyle w:val="Pidipagina"/>
            <w:jc w:val="center"/>
            <w:rPr>
              <w:spacing w:val="14"/>
              <w:sz w:val="16"/>
            </w:rPr>
          </w:pPr>
          <w:r w:rsidRPr="00B46895">
            <w:rPr>
              <w:spacing w:val="14"/>
              <w:sz w:val="16"/>
            </w:rPr>
            <w:t>Convenzione per l’ASL tra liceo classico Ugo Foscolo e</w:t>
          </w:r>
          <w:r>
            <w:rPr>
              <w:spacing w:val="14"/>
              <w:sz w:val="16"/>
            </w:rPr>
            <w:t xml:space="preserve"> XXXXX</w:t>
          </w:r>
        </w:p>
      </w:tc>
      <w:tc>
        <w:tcPr>
          <w:tcW w:w="567" w:type="dxa"/>
          <w:shd w:val="clear" w:color="auto" w:fill="auto"/>
          <w:vAlign w:val="bottom"/>
        </w:tcPr>
        <w:p w:rsidR="00E6084A" w:rsidRPr="00B46895" w:rsidRDefault="006B573F" w:rsidP="00ED5C1C">
          <w:pPr>
            <w:pStyle w:val="Pidipagina"/>
            <w:jc w:val="right"/>
            <w:rPr>
              <w:rFonts w:ascii="Verdana" w:hAnsi="Verdana"/>
              <w:i/>
              <w:sz w:val="18"/>
            </w:rPr>
          </w:pPr>
          <w:r w:rsidRPr="00B46895">
            <w:rPr>
              <w:rFonts w:ascii="Verdana" w:hAnsi="Verdana"/>
              <w:sz w:val="20"/>
            </w:rPr>
            <w:fldChar w:fldCharType="begin"/>
          </w:r>
          <w:r w:rsidR="00E6084A" w:rsidRPr="00B46895">
            <w:rPr>
              <w:rFonts w:ascii="Verdana" w:hAnsi="Verdana"/>
              <w:sz w:val="20"/>
            </w:rPr>
            <w:instrText xml:space="preserve"> PAGE   \* MERGEFORMAT </w:instrText>
          </w:r>
          <w:r w:rsidRPr="00B46895">
            <w:rPr>
              <w:rFonts w:ascii="Verdana" w:hAnsi="Verdana"/>
              <w:sz w:val="20"/>
            </w:rPr>
            <w:fldChar w:fldCharType="separate"/>
          </w:r>
          <w:r w:rsidR="00900C6A">
            <w:rPr>
              <w:rFonts w:ascii="Verdana" w:hAnsi="Verdana"/>
              <w:noProof/>
              <w:sz w:val="20"/>
            </w:rPr>
            <w:t>1</w:t>
          </w:r>
          <w:r w:rsidRPr="00B46895">
            <w:rPr>
              <w:rFonts w:ascii="Verdana" w:hAnsi="Verdana"/>
              <w:sz w:val="20"/>
            </w:rPr>
            <w:fldChar w:fldCharType="end"/>
          </w:r>
          <w:r w:rsidR="00E6084A" w:rsidRPr="00B46895">
            <w:rPr>
              <w:rFonts w:ascii="Verdana" w:hAnsi="Verdana"/>
              <w:i/>
              <w:sz w:val="18"/>
            </w:rPr>
            <w:t>/</w:t>
          </w:r>
          <w:r w:rsidR="00ED5C1C">
            <w:rPr>
              <w:rFonts w:ascii="Verdana" w:hAnsi="Verdana"/>
              <w:i/>
              <w:sz w:val="18"/>
            </w:rPr>
            <w:t>5</w:t>
          </w:r>
        </w:p>
      </w:tc>
    </w:tr>
  </w:tbl>
  <w:p w:rsidR="00E6084A" w:rsidRDefault="00E608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6A" w:rsidRDefault="00900C6A" w:rsidP="007433C6">
      <w:pPr>
        <w:spacing w:line="240" w:lineRule="auto"/>
      </w:pPr>
      <w:r>
        <w:separator/>
      </w:r>
    </w:p>
  </w:footnote>
  <w:footnote w:type="continuationSeparator" w:id="0">
    <w:p w:rsidR="00900C6A" w:rsidRDefault="00900C6A" w:rsidP="007433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4A" w:rsidRPr="00BE43D9" w:rsidRDefault="006B573F" w:rsidP="008C06AC">
    <w:pPr>
      <w:pStyle w:val="Intestazione"/>
      <w:ind w:firstLine="4320"/>
      <w:jc w:val="right"/>
      <w:rPr>
        <w:rFonts w:ascii="Century Gothic" w:hAnsi="Century Gothic"/>
      </w:rPr>
    </w:pPr>
    <w:r w:rsidRPr="006B57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266.55pt;margin-top:-3.35pt;width:213.8pt;height:19.9pt;z-index: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" filled="f" stroked="f">
          <v:textbox style="mso-fit-shape-to-text:t">
            <w:txbxContent>
              <w:p w:rsidR="00E6084A" w:rsidRDefault="00E6084A" w:rsidP="00F65DDC">
                <w:pPr>
                  <w:ind w:right="-140"/>
                  <w:jc w:val="right"/>
                </w:pPr>
                <w:r w:rsidRPr="00CB7430">
                  <w:rPr>
                    <w:rFonts w:ascii="Century Gothic" w:eastAsia="Verdana" w:hAnsi="Century Gothic" w:cs="Verdana"/>
                    <w:smallCaps/>
                    <w:spacing w:val="20"/>
                    <w:sz w:val="18"/>
                    <w:szCs w:val="20"/>
                  </w:rPr>
                  <w:t xml:space="preserve">liceo ginnasio statale </w:t>
                </w:r>
                <w:r w:rsidRPr="00CB7430">
                  <w:rPr>
                    <w:rFonts w:ascii="Century Gothic" w:eastAsia="Verdana" w:hAnsi="Century Gothic" w:cs="Verdana"/>
                    <w:spacing w:val="20"/>
                    <w:sz w:val="18"/>
                    <w:szCs w:val="20"/>
                  </w:rPr>
                  <w:t>UGO FOSCOLO</w:t>
                </w:r>
              </w:p>
            </w:txbxContent>
          </v:textbox>
          <w10:wrap type="square" anchorx="margin"/>
        </v:shape>
      </w:pict>
    </w:r>
    <w:r w:rsidRPr="006B573F">
      <w:rPr>
        <w:noProof/>
      </w:rPr>
      <w:pict>
        <v:shape id="_x0000_s4097" type="#_x0000_t202" style="position:absolute;left:0;text-align:left;margin-left:215.55pt;margin-top:-22.2pt;width:49.9pt;height:61.45pt;z-index:251657216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" filled="f" stroked="f">
          <v:textbox style="mso-fit-shape-to-text:t">
            <w:txbxContent>
              <w:p w:rsidR="00E6084A" w:rsidRDefault="00E6084A">
                <w:r>
                  <w:rPr>
                    <w:noProof/>
                  </w:rPr>
                  <w:drawing>
                    <wp:inline distT="0" distB="0" distL="0" distR="0">
                      <wp:extent cx="450850" cy="664845"/>
                      <wp:effectExtent l="0" t="0" r="0" b="0"/>
                      <wp:docPr id="10" name="Immagine 3" descr="LOGO LF GRIGI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LF GRIGI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0850" cy="664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E6084A">
      <w:rPr>
        <w:rFonts w:ascii="Century Gothic" w:eastAsia="Verdana" w:hAnsi="Century Gothic" w:cs="Verdana"/>
        <w:spacing w:val="20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FE7"/>
    <w:multiLevelType w:val="hybridMultilevel"/>
    <w:tmpl w:val="8D7C5494"/>
    <w:lvl w:ilvl="0" w:tplc="C0E48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16CB"/>
    <w:multiLevelType w:val="multilevel"/>
    <w:tmpl w:val="4F80561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6DB02F0"/>
    <w:multiLevelType w:val="hybridMultilevel"/>
    <w:tmpl w:val="A9304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72259"/>
    <w:multiLevelType w:val="hybridMultilevel"/>
    <w:tmpl w:val="BDA86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F58FA80">
      <w:start w:val="1"/>
      <w:numFmt w:val="lowerRoman"/>
      <w:lvlText w:val="%2)"/>
      <w:lvlJc w:val="left"/>
      <w:pPr>
        <w:ind w:left="1800" w:hanging="720"/>
      </w:pPr>
      <w:rPr>
        <w:rFonts w:ascii="Verdana" w:eastAsia="Verdana" w:hAnsi="Verdana" w:cs="Verdana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E1633"/>
    <w:multiLevelType w:val="hybridMultilevel"/>
    <w:tmpl w:val="3A16E74A"/>
    <w:lvl w:ilvl="0" w:tplc="264A2A8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4D"/>
    <w:multiLevelType w:val="hybridMultilevel"/>
    <w:tmpl w:val="B1B01C08"/>
    <w:lvl w:ilvl="0" w:tplc="264A2A8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E3A0F0C0">
      <w:start w:val="1"/>
      <w:numFmt w:val="lowerLetter"/>
      <w:lvlText w:val="%2)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04D0"/>
    <w:rsid w:val="00013B70"/>
    <w:rsid w:val="0002544C"/>
    <w:rsid w:val="00062AE3"/>
    <w:rsid w:val="000673DF"/>
    <w:rsid w:val="000803F8"/>
    <w:rsid w:val="00082DE8"/>
    <w:rsid w:val="00092A8A"/>
    <w:rsid w:val="000A482F"/>
    <w:rsid w:val="000D2CF8"/>
    <w:rsid w:val="000E300F"/>
    <w:rsid w:val="00105FAF"/>
    <w:rsid w:val="0010675B"/>
    <w:rsid w:val="001243C5"/>
    <w:rsid w:val="00131E49"/>
    <w:rsid w:val="00172C8C"/>
    <w:rsid w:val="0017334F"/>
    <w:rsid w:val="001868F6"/>
    <w:rsid w:val="001B1948"/>
    <w:rsid w:val="001C57CF"/>
    <w:rsid w:val="001E6EDC"/>
    <w:rsid w:val="00361798"/>
    <w:rsid w:val="0038145D"/>
    <w:rsid w:val="003D3486"/>
    <w:rsid w:val="00416FF9"/>
    <w:rsid w:val="00456988"/>
    <w:rsid w:val="00467138"/>
    <w:rsid w:val="004735ED"/>
    <w:rsid w:val="004A261A"/>
    <w:rsid w:val="004C4629"/>
    <w:rsid w:val="004E2858"/>
    <w:rsid w:val="005077FD"/>
    <w:rsid w:val="00545898"/>
    <w:rsid w:val="005560D2"/>
    <w:rsid w:val="005562CF"/>
    <w:rsid w:val="005673C9"/>
    <w:rsid w:val="00594BE8"/>
    <w:rsid w:val="00595E4D"/>
    <w:rsid w:val="006076CF"/>
    <w:rsid w:val="00617733"/>
    <w:rsid w:val="006472E3"/>
    <w:rsid w:val="00660F52"/>
    <w:rsid w:val="006703F0"/>
    <w:rsid w:val="00696875"/>
    <w:rsid w:val="006B573F"/>
    <w:rsid w:val="006C2E79"/>
    <w:rsid w:val="006E19B2"/>
    <w:rsid w:val="006F38D8"/>
    <w:rsid w:val="006F6D08"/>
    <w:rsid w:val="00707CF9"/>
    <w:rsid w:val="00717A92"/>
    <w:rsid w:val="007204D0"/>
    <w:rsid w:val="007433C6"/>
    <w:rsid w:val="007570F0"/>
    <w:rsid w:val="00807BDF"/>
    <w:rsid w:val="00823CD6"/>
    <w:rsid w:val="00872CCD"/>
    <w:rsid w:val="008773F5"/>
    <w:rsid w:val="00882A1B"/>
    <w:rsid w:val="008A1C1F"/>
    <w:rsid w:val="008C06AC"/>
    <w:rsid w:val="00900C6A"/>
    <w:rsid w:val="009020E9"/>
    <w:rsid w:val="009057DC"/>
    <w:rsid w:val="00922426"/>
    <w:rsid w:val="00927FC4"/>
    <w:rsid w:val="00930030"/>
    <w:rsid w:val="009636E5"/>
    <w:rsid w:val="00982033"/>
    <w:rsid w:val="009879C1"/>
    <w:rsid w:val="009D5454"/>
    <w:rsid w:val="00A44CAC"/>
    <w:rsid w:val="00A711B0"/>
    <w:rsid w:val="00A74A34"/>
    <w:rsid w:val="00AA51DA"/>
    <w:rsid w:val="00AB2C03"/>
    <w:rsid w:val="00AB7D6A"/>
    <w:rsid w:val="00AF59F4"/>
    <w:rsid w:val="00B03571"/>
    <w:rsid w:val="00B07EEB"/>
    <w:rsid w:val="00B34ECE"/>
    <w:rsid w:val="00B46895"/>
    <w:rsid w:val="00B81529"/>
    <w:rsid w:val="00BA231A"/>
    <w:rsid w:val="00BA4084"/>
    <w:rsid w:val="00BA6E00"/>
    <w:rsid w:val="00BB59F6"/>
    <w:rsid w:val="00BC1880"/>
    <w:rsid w:val="00BC3783"/>
    <w:rsid w:val="00BD1358"/>
    <w:rsid w:val="00BE43D9"/>
    <w:rsid w:val="00C001FC"/>
    <w:rsid w:val="00C01963"/>
    <w:rsid w:val="00C475D9"/>
    <w:rsid w:val="00C71F0B"/>
    <w:rsid w:val="00C849D8"/>
    <w:rsid w:val="00CB436E"/>
    <w:rsid w:val="00CE52BF"/>
    <w:rsid w:val="00CF17B8"/>
    <w:rsid w:val="00CF2C69"/>
    <w:rsid w:val="00D035D7"/>
    <w:rsid w:val="00D37702"/>
    <w:rsid w:val="00D7212F"/>
    <w:rsid w:val="00DA0426"/>
    <w:rsid w:val="00DA482A"/>
    <w:rsid w:val="00DD29EF"/>
    <w:rsid w:val="00DD42B1"/>
    <w:rsid w:val="00DF58BB"/>
    <w:rsid w:val="00E31C7E"/>
    <w:rsid w:val="00E37290"/>
    <w:rsid w:val="00E6084A"/>
    <w:rsid w:val="00E95BE4"/>
    <w:rsid w:val="00EA7BB3"/>
    <w:rsid w:val="00EB2B0A"/>
    <w:rsid w:val="00ED5C1C"/>
    <w:rsid w:val="00EE1793"/>
    <w:rsid w:val="00EE2D6D"/>
    <w:rsid w:val="00EF6F5F"/>
    <w:rsid w:val="00F02D00"/>
    <w:rsid w:val="00F034CC"/>
    <w:rsid w:val="00F1365F"/>
    <w:rsid w:val="00F21FC2"/>
    <w:rsid w:val="00F246AC"/>
    <w:rsid w:val="00F575FA"/>
    <w:rsid w:val="00F578D7"/>
    <w:rsid w:val="00F65DDC"/>
    <w:rsid w:val="00FA10D2"/>
    <w:rsid w:val="00FA1122"/>
    <w:rsid w:val="00FB5EE8"/>
    <w:rsid w:val="00FC0C49"/>
    <w:rsid w:val="00FD33D8"/>
    <w:rsid w:val="00FD6A96"/>
    <w:rsid w:val="00FF256C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12F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rsid w:val="007204D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204D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204D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204D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204D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7204D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204D0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7204D0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204D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204D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04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9636E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36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43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433C6"/>
    <w:rPr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43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33C6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6000q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mpc26000q@pec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Links>
    <vt:vector size="12" baseType="variant"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mailto:rmpc26000q@pec.istruzione.it</vt:lpwstr>
      </vt:variant>
      <vt:variant>
        <vt:lpwstr/>
      </vt:variant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mailto:rmpc26000q@istruzione.it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</cp:lastModifiedBy>
  <cp:revision>3</cp:revision>
  <dcterms:created xsi:type="dcterms:W3CDTF">2021-07-21T14:00:00Z</dcterms:created>
  <dcterms:modified xsi:type="dcterms:W3CDTF">2021-07-21T14:01:00Z</dcterms:modified>
</cp:coreProperties>
</file>